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7DC85" w14:textId="1F3CD617" w:rsidR="00D402F7" w:rsidRPr="00A064F7" w:rsidRDefault="00C77017" w:rsidP="00CC1D81">
      <w:pPr>
        <w:tabs>
          <w:tab w:val="left" w:pos="1260"/>
        </w:tabs>
        <w:snapToGrid w:val="0"/>
        <w:jc w:val="right"/>
        <w:rPr>
          <w:rFonts w:ascii="Meiryo UI" w:eastAsia="Meiryo UI" w:hAnsi="Meiryo UI"/>
          <w:sz w:val="22"/>
          <w:bdr w:val="single" w:sz="4" w:space="0" w:color="auto"/>
        </w:rPr>
      </w:pPr>
      <w:r w:rsidRPr="00A064F7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7E0217" w:rsidRPr="00A064F7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A064F7">
        <w:rPr>
          <w:rFonts w:ascii="Meiryo UI" w:eastAsia="Meiryo UI" w:hAnsi="Meiryo UI" w:hint="eastAsia"/>
          <w:sz w:val="22"/>
          <w:bdr w:val="single" w:sz="4" w:space="0" w:color="auto"/>
        </w:rPr>
        <w:t>－３</w:t>
      </w:r>
      <w:r w:rsidR="00B42362" w:rsidRPr="00A064F7">
        <w:rPr>
          <w:rFonts w:ascii="Meiryo UI" w:eastAsia="Meiryo UI" w:hAnsi="Meiryo UI"/>
          <w:sz w:val="22"/>
          <w:bdr w:val="single" w:sz="4" w:space="0" w:color="auto"/>
        </w:rPr>
        <w:tab/>
      </w:r>
    </w:p>
    <w:p w14:paraId="3FE3CA56" w14:textId="77777777" w:rsidR="005D1AE6" w:rsidRPr="00A064F7" w:rsidRDefault="005D1AE6" w:rsidP="00CC1D81">
      <w:pPr>
        <w:snapToGrid w:val="0"/>
        <w:rPr>
          <w:rFonts w:ascii="Meiryo UI" w:eastAsia="Meiryo UI" w:hAnsi="Meiryo UI"/>
          <w:sz w:val="22"/>
        </w:rPr>
      </w:pPr>
    </w:p>
    <w:p w14:paraId="20D60DED" w14:textId="77777777" w:rsidR="00E20690" w:rsidRPr="00A064F7" w:rsidRDefault="00E20690" w:rsidP="00CC1D81">
      <w:pPr>
        <w:snapToGrid w:val="0"/>
        <w:jc w:val="center"/>
        <w:rPr>
          <w:rFonts w:ascii="Meiryo UI" w:eastAsia="Meiryo UI" w:hAnsi="Meiryo UI"/>
          <w:sz w:val="22"/>
        </w:rPr>
      </w:pPr>
      <w:r w:rsidRPr="00A064F7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A064F7" w14:paraId="2793BC67" w14:textId="77777777" w:rsidTr="005247B0">
        <w:tc>
          <w:tcPr>
            <w:tcW w:w="9060" w:type="dxa"/>
            <w:gridSpan w:val="2"/>
          </w:tcPr>
          <w:p w14:paraId="4EE0F7EA" w14:textId="2E415AC9" w:rsidR="002E5AD8" w:rsidRPr="00A064F7" w:rsidRDefault="002E5AD8" w:rsidP="00CC1D81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064F7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A064F7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A064F7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A064F7" w14:paraId="34364DDF" w14:textId="77777777" w:rsidTr="004C645B">
        <w:tc>
          <w:tcPr>
            <w:tcW w:w="1980" w:type="dxa"/>
          </w:tcPr>
          <w:p w14:paraId="69AF8093" w14:textId="77777777" w:rsidR="00DE76CB" w:rsidRPr="00A064F7" w:rsidRDefault="002E5AD8" w:rsidP="00CC1D81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A064F7">
              <w:rPr>
                <w:rFonts w:ascii="Meiryo UI" w:eastAsia="Meiryo UI" w:hAnsi="Meiryo UI" w:hint="eastAsia"/>
                <w:sz w:val="22"/>
              </w:rPr>
              <w:t>大項番</w:t>
            </w:r>
            <w:r w:rsidR="009B618E" w:rsidRPr="00A064F7">
              <w:rPr>
                <w:rFonts w:ascii="Meiryo UI" w:eastAsia="Meiryo UI" w:hAnsi="Meiryo UI" w:hint="eastAsia"/>
                <w:sz w:val="22"/>
              </w:rPr>
              <w:t>３</w:t>
            </w:r>
          </w:p>
        </w:tc>
        <w:tc>
          <w:tcPr>
            <w:tcW w:w="7080" w:type="dxa"/>
          </w:tcPr>
          <w:p w14:paraId="0CE47A59" w14:textId="77777777" w:rsidR="00DE76CB" w:rsidRPr="00A064F7" w:rsidRDefault="00C77017" w:rsidP="00CC1D81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064F7">
              <w:rPr>
                <w:rFonts w:ascii="Meiryo UI" w:eastAsia="Meiryo UI" w:hAnsi="Meiryo UI" w:hint="eastAsia"/>
                <w:sz w:val="22"/>
              </w:rPr>
              <w:t>柔軟性・拡張性</w:t>
            </w:r>
          </w:p>
        </w:tc>
      </w:tr>
      <w:tr w:rsidR="00DE76CB" w:rsidRPr="00A064F7" w14:paraId="4D2178EE" w14:textId="77777777" w:rsidTr="00C77017">
        <w:tc>
          <w:tcPr>
            <w:tcW w:w="1980" w:type="dxa"/>
          </w:tcPr>
          <w:p w14:paraId="22563DEE" w14:textId="77777777" w:rsidR="00DE76CB" w:rsidRPr="00A064F7" w:rsidRDefault="002E5AD8" w:rsidP="00CC1D81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A064F7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  <w:shd w:val="clear" w:color="auto" w:fill="auto"/>
          </w:tcPr>
          <w:p w14:paraId="619285BC" w14:textId="77777777" w:rsidR="00DE76CB" w:rsidRPr="00A064F7" w:rsidRDefault="00C77017" w:rsidP="00CC1D81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A064F7">
              <w:rPr>
                <w:rFonts w:ascii="Meiryo UI" w:eastAsia="Meiryo UI" w:hAnsi="Meiryo UI" w:hint="eastAsia"/>
                <w:sz w:val="22"/>
              </w:rPr>
              <w:t>カスタマイズ・バージョンアップ</w:t>
            </w:r>
          </w:p>
        </w:tc>
      </w:tr>
      <w:tr w:rsidR="00DE76CB" w:rsidRPr="00A064F7" w14:paraId="293192BC" w14:textId="77777777" w:rsidTr="00C77017">
        <w:tc>
          <w:tcPr>
            <w:tcW w:w="1980" w:type="dxa"/>
          </w:tcPr>
          <w:p w14:paraId="18291110" w14:textId="77777777" w:rsidR="00DE76CB" w:rsidRPr="00A064F7" w:rsidRDefault="002E5AD8" w:rsidP="00CC1D81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A064F7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  <w:shd w:val="clear" w:color="auto" w:fill="auto"/>
          </w:tcPr>
          <w:p w14:paraId="7A805B0A" w14:textId="4746A423" w:rsidR="00DE76CB" w:rsidRPr="00A064F7" w:rsidRDefault="00217AA0" w:rsidP="00CC1D81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２</w:t>
            </w:r>
            <w:r w:rsidR="002E5AD8" w:rsidRPr="00A064F7">
              <w:rPr>
                <w:rFonts w:ascii="Meiryo UI" w:eastAsia="Meiryo UI" w:hAnsi="Meiryo UI" w:hint="eastAsia"/>
                <w:sz w:val="22"/>
              </w:rPr>
              <w:t>頁</w:t>
            </w:r>
          </w:p>
        </w:tc>
      </w:tr>
    </w:tbl>
    <w:p w14:paraId="6DD6F2C3" w14:textId="77777777" w:rsidR="005D1AE6" w:rsidRPr="00A064F7" w:rsidRDefault="005D1AE6" w:rsidP="00CC1D81">
      <w:pPr>
        <w:snapToGrid w:val="0"/>
        <w:rPr>
          <w:rFonts w:ascii="Meiryo UI" w:eastAsia="Meiryo UI" w:hAnsi="Meiryo UI"/>
          <w:sz w:val="22"/>
        </w:rPr>
      </w:pPr>
    </w:p>
    <w:sectPr w:rsidR="005D1AE6" w:rsidRPr="00A064F7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A7DDA" w14:textId="77777777" w:rsidR="009B618E" w:rsidRDefault="009B618E" w:rsidP="009B618E">
      <w:r>
        <w:separator/>
      </w:r>
    </w:p>
  </w:endnote>
  <w:endnote w:type="continuationSeparator" w:id="0">
    <w:p w14:paraId="78FE2912" w14:textId="77777777" w:rsidR="009B618E" w:rsidRDefault="009B618E" w:rsidP="009B6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4EA5D" w14:textId="77777777" w:rsidR="009B618E" w:rsidRDefault="009B618E" w:rsidP="009B618E">
      <w:r>
        <w:separator/>
      </w:r>
    </w:p>
  </w:footnote>
  <w:footnote w:type="continuationSeparator" w:id="0">
    <w:p w14:paraId="68899B68" w14:textId="77777777" w:rsidR="009B618E" w:rsidRDefault="009B618E" w:rsidP="009B61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217AA0"/>
    <w:rsid w:val="002D5491"/>
    <w:rsid w:val="002E5AD8"/>
    <w:rsid w:val="003A693D"/>
    <w:rsid w:val="004C645B"/>
    <w:rsid w:val="00530B84"/>
    <w:rsid w:val="005447BA"/>
    <w:rsid w:val="005D1AE6"/>
    <w:rsid w:val="00601692"/>
    <w:rsid w:val="007E0217"/>
    <w:rsid w:val="008326AD"/>
    <w:rsid w:val="008C689D"/>
    <w:rsid w:val="009B618E"/>
    <w:rsid w:val="00A064F7"/>
    <w:rsid w:val="00B25F64"/>
    <w:rsid w:val="00B42362"/>
    <w:rsid w:val="00C77017"/>
    <w:rsid w:val="00CC1D81"/>
    <w:rsid w:val="00D402F7"/>
    <w:rsid w:val="00DA681B"/>
    <w:rsid w:val="00DE76CB"/>
    <w:rsid w:val="00E20690"/>
    <w:rsid w:val="00EB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1F7AEC2D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B618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B618E"/>
  </w:style>
  <w:style w:type="paragraph" w:styleId="a6">
    <w:name w:val="footer"/>
    <w:basedOn w:val="a"/>
    <w:link w:val="a7"/>
    <w:uiPriority w:val="99"/>
    <w:unhideWhenUsed/>
    <w:rsid w:val="009B618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B6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</Words>
  <Characters>71</Characters>
  <Application>Microsoft Office Word</Application>
  <DocSecurity>0</DocSecurity>
  <Lines>1</Lines>
  <Paragraphs>1</Paragraphs>
  <ScaleCrop>false</ScaleCrop>
  <Company>東京都北区</Company>
  <LinksUpToDate>false</LinksUpToDate>
  <CharactersWithSpaces>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16</cp:revision>
  <dcterms:created xsi:type="dcterms:W3CDTF">2021-12-02T23:50:00Z</dcterms:created>
  <dcterms:modified xsi:type="dcterms:W3CDTF">2025-10-27T09:52:00Z</dcterms:modified>
</cp:coreProperties>
</file>